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2077A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  <w:lang w:val="en-US" w:eastAsia="zh-CN" w:bidi="ar"/>
        </w:rPr>
        <w:t>沧州临港经济技术开发区2025年机关事业单位工人技术等级技师人员上报名单公示</w:t>
      </w:r>
    </w:p>
    <w:p w14:paraId="17B9F799">
      <w:pPr>
        <w:pStyle w:val="2"/>
        <w:rPr>
          <w:rFonts w:hint="eastAsia"/>
          <w:lang w:val="en-US" w:eastAsia="zh-CN"/>
        </w:rPr>
      </w:pPr>
    </w:p>
    <w:p w14:paraId="30BD3F06">
      <w:pPr>
        <w:keepNext w:val="0"/>
        <w:keepLines w:val="0"/>
        <w:widowControl/>
        <w:suppressLineNumbers w:val="0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根据《河北省人力资源和社会保障厅关于开展2025年度河北省机关事业单位工人技师考评工作的通知》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（冀人社字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〔20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85</w:t>
      </w:r>
      <w:r>
        <w:rPr>
          <w:rFonts w:hint="eastAsia" w:ascii="仿宋" w:hAnsi="仿宋" w:eastAsia="仿宋" w:cs="仿宋"/>
          <w:sz w:val="30"/>
          <w:szCs w:val="30"/>
        </w:rPr>
        <w:t>号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）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的规定，经专家评审，以下人员材料，符合技师上报条件，现予以公示：</w:t>
      </w:r>
    </w:p>
    <w:p w14:paraId="6CDB97A1">
      <w:pPr>
        <w:keepNext w:val="0"/>
        <w:keepLines w:val="0"/>
        <w:widowControl/>
        <w:numPr>
          <w:ilvl w:val="0"/>
          <w:numId w:val="0"/>
        </w:numPr>
        <w:suppressLineNumbers w:val="0"/>
        <w:ind w:firstLine="602" w:firstLineChars="200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一、公示期三个工作日：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2025年11月5日-2025年11月7日。</w:t>
      </w:r>
    </w:p>
    <w:p w14:paraId="38EA37E2">
      <w:pPr>
        <w:keepNext w:val="0"/>
        <w:keepLines w:val="0"/>
        <w:widowControl/>
        <w:numPr>
          <w:ilvl w:val="0"/>
          <w:numId w:val="0"/>
        </w:numPr>
        <w:suppressLineNumbers w:val="0"/>
        <w:ind w:firstLine="602" w:firstLineChars="200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二、反映情况要坚持实事求是的原则。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在此期间任何单位和个人对公示对象有异议的，可通过来电、来访等形式向沧州临港经济技术开发区人力资源和社会保障局反映。联系电话：0317-7559681</w:t>
      </w:r>
    </w:p>
    <w:p w14:paraId="5A1D59EA">
      <w:pPr>
        <w:keepNext w:val="0"/>
        <w:keepLines w:val="0"/>
        <w:widowControl/>
        <w:suppressLineNumbers w:val="0"/>
        <w:ind w:firstLine="602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附件：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沧州临港经济技术开发区2025年机关事业单位工人技术等级技师人员上报名单</w:t>
      </w:r>
    </w:p>
    <w:p w14:paraId="20FE7221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bookmarkStart w:id="0" w:name="_GoBack"/>
      <w:bookmarkEnd w:id="0"/>
    </w:p>
    <w:p w14:paraId="43F5EEB2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righ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沧州临港经济技术开发区人力资源和社会保障局</w:t>
      </w:r>
    </w:p>
    <w:p w14:paraId="4419C857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2025年11月5日</w:t>
      </w:r>
    </w:p>
    <w:p w14:paraId="4A8FFACE"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 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761"/>
        <w:gridCol w:w="923"/>
        <w:gridCol w:w="1546"/>
        <w:gridCol w:w="1639"/>
        <w:gridCol w:w="738"/>
        <w:gridCol w:w="739"/>
        <w:gridCol w:w="721"/>
        <w:gridCol w:w="678"/>
      </w:tblGrid>
      <w:tr w14:paraId="54F20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vAlign w:val="center"/>
          </w:tcPr>
          <w:p w14:paraId="381958E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761" w:type="dxa"/>
            <w:vAlign w:val="center"/>
          </w:tcPr>
          <w:p w14:paraId="0351868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923" w:type="dxa"/>
            <w:vAlign w:val="center"/>
          </w:tcPr>
          <w:p w14:paraId="360562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546" w:type="dxa"/>
            <w:vAlign w:val="center"/>
          </w:tcPr>
          <w:p w14:paraId="7F0F7F4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1639" w:type="dxa"/>
            <w:vAlign w:val="center"/>
          </w:tcPr>
          <w:p w14:paraId="3F7130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738" w:type="dxa"/>
            <w:vAlign w:val="center"/>
          </w:tcPr>
          <w:p w14:paraId="022B767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申报等级</w:t>
            </w:r>
          </w:p>
        </w:tc>
        <w:tc>
          <w:tcPr>
            <w:tcW w:w="739" w:type="dxa"/>
            <w:vAlign w:val="center"/>
          </w:tcPr>
          <w:p w14:paraId="3F54E20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申报行业</w:t>
            </w:r>
          </w:p>
        </w:tc>
        <w:tc>
          <w:tcPr>
            <w:tcW w:w="721" w:type="dxa"/>
            <w:vAlign w:val="center"/>
          </w:tcPr>
          <w:p w14:paraId="728C42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申报工种</w:t>
            </w:r>
          </w:p>
        </w:tc>
        <w:tc>
          <w:tcPr>
            <w:tcW w:w="678" w:type="dxa"/>
            <w:vAlign w:val="center"/>
          </w:tcPr>
          <w:p w14:paraId="6C977A7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备注</w:t>
            </w:r>
          </w:p>
        </w:tc>
      </w:tr>
      <w:tr w14:paraId="0C9D4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vAlign w:val="center"/>
          </w:tcPr>
          <w:p w14:paraId="600F441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61" w:type="dxa"/>
            <w:vAlign w:val="center"/>
          </w:tcPr>
          <w:p w14:paraId="431442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东志强</w:t>
            </w:r>
          </w:p>
        </w:tc>
        <w:tc>
          <w:tcPr>
            <w:tcW w:w="923" w:type="dxa"/>
            <w:vAlign w:val="center"/>
          </w:tcPr>
          <w:p w14:paraId="2C0A385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1546" w:type="dxa"/>
            <w:vAlign w:val="center"/>
          </w:tcPr>
          <w:p w14:paraId="00B7FA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132930********4719</w:t>
            </w:r>
          </w:p>
        </w:tc>
        <w:tc>
          <w:tcPr>
            <w:tcW w:w="1639" w:type="dxa"/>
            <w:vAlign w:val="center"/>
          </w:tcPr>
          <w:p w14:paraId="6CF542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沧州临港经济技术开发区（产业园）管理委员会</w:t>
            </w:r>
          </w:p>
        </w:tc>
        <w:tc>
          <w:tcPr>
            <w:tcW w:w="738" w:type="dxa"/>
            <w:vAlign w:val="center"/>
          </w:tcPr>
          <w:p w14:paraId="4A5AE59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技师</w:t>
            </w:r>
          </w:p>
        </w:tc>
        <w:tc>
          <w:tcPr>
            <w:tcW w:w="739" w:type="dxa"/>
            <w:vAlign w:val="center"/>
          </w:tcPr>
          <w:p w14:paraId="19D5D22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交通</w:t>
            </w:r>
          </w:p>
        </w:tc>
        <w:tc>
          <w:tcPr>
            <w:tcW w:w="721" w:type="dxa"/>
            <w:vAlign w:val="center"/>
          </w:tcPr>
          <w:p w14:paraId="5F24B0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  <w:t>汽车驾驶员</w:t>
            </w:r>
          </w:p>
        </w:tc>
        <w:tc>
          <w:tcPr>
            <w:tcW w:w="678" w:type="dxa"/>
            <w:vAlign w:val="center"/>
          </w:tcPr>
          <w:p w14:paraId="4BBB200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 w14:paraId="02F1B423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21695"/>
    <w:rsid w:val="080D4B60"/>
    <w:rsid w:val="176538AA"/>
    <w:rsid w:val="3F4B59E3"/>
    <w:rsid w:val="58D2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line="520" w:lineRule="atLeast"/>
      <w:ind w:right="45" w:firstLine="640" w:firstLineChars="200"/>
    </w:pPr>
    <w:rPr>
      <w:rFonts w:ascii="仿宋_GB2312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2</Pages>
  <Words>353</Words>
  <Characters>407</Characters>
  <Lines>0</Lines>
  <Paragraphs>0</Paragraphs>
  <TotalTime>8</TotalTime>
  <ScaleCrop>false</ScaleCrop>
  <LinksUpToDate>false</LinksUpToDate>
  <CharactersWithSpaces>408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2025-11-05T04:01:00Z</dcterms:created>
  <dc:creator>Mario</dc:creator>
  <cp:lastModifiedBy>Mario</cp:lastModifiedBy>
  <dcterms:modified xsi:type="dcterms:W3CDTF">2025-11-05T04:19:53Z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F80D1E00AD414264BEBBF18406FFB9A3_13</vt:lpwstr>
  </property>
  <property fmtid="{D5CDD505-2E9C-101B-9397-08002B2CF9AE}" pid="4" name="KSOTemplateDocerSaveRecord">
    <vt:lpwstr>eyJoZGlkIjoiYmU2NjA0ZWM1NWZkYjBjNTIyNDNmZWQ1OWRjYTA2ZTIiLCJ1c2VySWQiOiI0MTUwNDQxMjQifQ==</vt:lpwstr>
  </property>
</Properties>
</file>